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auto"/>
          <w:kern w:val="0"/>
          <w:sz w:val="28"/>
          <w:szCs w:val="28"/>
          <w:u w:val="none"/>
          <w:lang w:val="en-US" w:eastAsia="zh-CN"/>
        </w:rPr>
      </w:pPr>
      <w:bookmarkStart w:id="0" w:name="_GoBack"/>
      <w:bookmarkEnd w:id="0"/>
    </w:p>
    <w:tbl>
      <w:tblPr>
        <w:tblStyle w:val="3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1"/>
        <w:gridCol w:w="1446"/>
        <w:gridCol w:w="472"/>
        <w:gridCol w:w="680"/>
        <w:gridCol w:w="731"/>
        <w:gridCol w:w="863"/>
        <w:gridCol w:w="1108"/>
        <w:gridCol w:w="9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常宁市2022年市直单位公开遴选（选调）拟录用人员名单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招考单位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招考职位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性别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出生年月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学历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2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常宁市委办公室</w:t>
            </w:r>
          </w:p>
        </w:tc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文字综合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周芳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1991.10 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2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龙腾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1988.01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硕士研究生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常宁市委组织部</w:t>
            </w:r>
          </w:p>
        </w:tc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文字综合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唐辉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1993.05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胡文静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1992.11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陈曦敏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1994.08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2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常宁市委统一战线工作部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文字综合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秦静政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1989.11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常宁市委组织部常宁市委党员教育中心</w:t>
            </w:r>
          </w:p>
        </w:tc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文字综合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廖振宇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1991.05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贺科力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1991.11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常宁市委宣传部常宁市新时代文明实践服务中心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新闻媒体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刘宁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1985.10 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大专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常宁市委宣传部常宁市新时代文明实践服务中心</w:t>
            </w:r>
          </w:p>
        </w:tc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文字综合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邓军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1992.04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郭漫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1997.09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常宁市委组织部常宁党建网</w:t>
            </w:r>
          </w:p>
        </w:tc>
        <w:tc>
          <w:tcPr>
            <w:tcW w:w="8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文字综合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刘建宁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1988.07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吴仕桂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1989.08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本科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朱芯瑶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1993.08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在职本科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OTE4MDA1YjVkMGNkZDg0Yjk5OTk2ZWJjMDEwNWIifQ=="/>
  </w:docVars>
  <w:rsids>
    <w:rsidRoot w:val="00000000"/>
    <w:rsid w:val="0675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636</Characters>
  <Paragraphs>152</Paragraphs>
  <TotalTime>13</TotalTime>
  <ScaleCrop>false</ScaleCrop>
  <LinksUpToDate>false</LinksUpToDate>
  <CharactersWithSpaces>642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2022-09-29T00:50:00Z</dcterms:created>
  <dc:creator>Administrator</dc:creator>
  <cp:lastModifiedBy>谢力</cp:lastModifiedBy>
  <cp:lastPrinted>2022-09-30T02:34:00Z</cp:lastPrinted>
  <dcterms:modified xsi:type="dcterms:W3CDTF">2022-10-06T03:32:07Z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3E03571A23BE4929B9FDE5E688BC851C</vt:lpwstr>
  </property>
</Properties>
</file>